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967A" w14:textId="77777777" w:rsidR="00CA1C25" w:rsidRPr="00CA1C25" w:rsidRDefault="00CA1C25" w:rsidP="00CA1C25">
      <w:proofErr w:type="spellStart"/>
      <w:r w:rsidRPr="00CA1C25">
        <w:t>Busnos</w:t>
      </w:r>
      <w:proofErr w:type="spellEnd"/>
      <w:r w:rsidRPr="00CA1C25">
        <w:t xml:space="preserve"> días,</w:t>
      </w:r>
    </w:p>
    <w:p w14:paraId="2A8872C1" w14:textId="77777777" w:rsidR="00CA1C25" w:rsidRPr="00CA1C25" w:rsidRDefault="00CA1C25" w:rsidP="00CA1C25"/>
    <w:p w14:paraId="4FA724F0" w14:textId="77777777" w:rsidR="00CA1C25" w:rsidRPr="00CA1C25" w:rsidRDefault="00CA1C25" w:rsidP="00CA1C25">
      <w:r w:rsidRPr="00CA1C25">
        <w:t>Entre las necesidades que tendríamos esta la concreción de los 64 espacios para las visitas virtuales y los permisos necesarios para acceder a cada una de las zonas.</w:t>
      </w:r>
      <w:r w:rsidRPr="00CA1C25">
        <w:br/>
      </w:r>
      <w:r w:rsidRPr="00CA1C25">
        <w:br/>
        <w:t>Te indico a continuación el alcance del proyecto resumido, que concretamos en la reunión.</w:t>
      </w:r>
    </w:p>
    <w:p w14:paraId="5A40E852" w14:textId="77777777" w:rsidR="00CA1C25" w:rsidRPr="00CA1C25" w:rsidRDefault="00CA1C25" w:rsidP="00CA1C25"/>
    <w:p w14:paraId="071D8987" w14:textId="77777777" w:rsidR="00CA1C25" w:rsidRPr="00CA1C25" w:rsidRDefault="00CA1C25" w:rsidP="00CA1C25">
      <w:r w:rsidRPr="00CA1C25">
        <w:rPr>
          <w:b/>
          <w:bCs/>
        </w:rPr>
        <w:t>Visitas virtuales 360 (64 en total)</w:t>
      </w:r>
    </w:p>
    <w:p w14:paraId="1331BD90" w14:textId="77777777" w:rsidR="00CA1C25" w:rsidRPr="00CA1C25" w:rsidRDefault="00CA1C25" w:rsidP="00CA1C25">
      <w:pPr>
        <w:numPr>
          <w:ilvl w:val="0"/>
          <w:numId w:val="1"/>
        </w:numPr>
      </w:pPr>
      <w:r w:rsidRPr="00CA1C25">
        <w:t>Captura de </w:t>
      </w:r>
      <w:r w:rsidRPr="00CA1C25">
        <w:rPr>
          <w:b/>
          <w:bCs/>
        </w:rPr>
        <w:t>fotografías esféricas 360º en alta resolución (mín. 8K)</w:t>
      </w:r>
      <w:r w:rsidRPr="00CA1C25">
        <w:t> de espacios patrimoniales.</w:t>
      </w:r>
    </w:p>
    <w:p w14:paraId="7641F5A8" w14:textId="77777777" w:rsidR="00CA1C25" w:rsidRPr="00CA1C25" w:rsidRDefault="00CA1C25" w:rsidP="00CA1C25">
      <w:pPr>
        <w:numPr>
          <w:ilvl w:val="0"/>
          <w:numId w:val="1"/>
        </w:numPr>
      </w:pPr>
      <w:r w:rsidRPr="00CA1C25">
        <w:rPr>
          <w:b/>
          <w:bCs/>
        </w:rPr>
        <w:t>Navegación interactiva</w:t>
      </w:r>
      <w:r w:rsidRPr="00CA1C25">
        <w:t xml:space="preserve"> (con </w:t>
      </w:r>
      <w:proofErr w:type="spellStart"/>
      <w:r w:rsidRPr="00CA1C25">
        <w:t>hotspots</w:t>
      </w:r>
      <w:proofErr w:type="spellEnd"/>
      <w:r w:rsidRPr="00CA1C25">
        <w:t xml:space="preserve">, </w:t>
      </w:r>
      <w:proofErr w:type="gramStart"/>
      <w:r w:rsidRPr="00CA1C25">
        <w:t>zoom</w:t>
      </w:r>
      <w:proofErr w:type="gramEnd"/>
      <w:r w:rsidRPr="00CA1C25">
        <w:t>, locuciones, textos bilingües, planos y fichas).</w:t>
      </w:r>
    </w:p>
    <w:p w14:paraId="5B7A1EA6" w14:textId="77777777" w:rsidR="00CA1C25" w:rsidRPr="00CA1C25" w:rsidRDefault="00CA1C25" w:rsidP="00CA1C25">
      <w:pPr>
        <w:numPr>
          <w:ilvl w:val="0"/>
          <w:numId w:val="1"/>
        </w:numPr>
      </w:pPr>
      <w:r w:rsidRPr="00CA1C25">
        <w:t>Optimización para </w:t>
      </w:r>
      <w:r w:rsidRPr="00CA1C25">
        <w:rPr>
          <w:b/>
          <w:bCs/>
        </w:rPr>
        <w:t xml:space="preserve">móvil, escritorio y gafas VR (Meta </w:t>
      </w:r>
      <w:proofErr w:type="spellStart"/>
      <w:r w:rsidRPr="00CA1C25">
        <w:rPr>
          <w:b/>
          <w:bCs/>
        </w:rPr>
        <w:t>Quest</w:t>
      </w:r>
      <w:proofErr w:type="spellEnd"/>
      <w:r w:rsidRPr="00CA1C25">
        <w:rPr>
          <w:b/>
          <w:bCs/>
        </w:rPr>
        <w:t>)</w:t>
      </w:r>
      <w:r w:rsidRPr="00CA1C25">
        <w:t>.</w:t>
      </w:r>
    </w:p>
    <w:p w14:paraId="76F6A071" w14:textId="77777777" w:rsidR="00CA1C25" w:rsidRPr="00CA1C25" w:rsidRDefault="00CA1C25" w:rsidP="00CA1C25">
      <w:pPr>
        <w:numPr>
          <w:ilvl w:val="0"/>
          <w:numId w:val="1"/>
        </w:numPr>
      </w:pPr>
      <w:r w:rsidRPr="00CA1C25">
        <w:t>Publicación en una </w:t>
      </w:r>
      <w:r w:rsidRPr="00CA1C25">
        <w:rPr>
          <w:b/>
          <w:bCs/>
        </w:rPr>
        <w:t>plataforma web responsive</w:t>
      </w:r>
      <w:r w:rsidRPr="00CA1C25">
        <w:t>, instalable en servidores propios.</w:t>
      </w:r>
    </w:p>
    <w:p w14:paraId="6E75FC98" w14:textId="77777777" w:rsidR="00CA1C25" w:rsidRPr="00CA1C25" w:rsidRDefault="00CA1C25" w:rsidP="00CA1C25">
      <w:pPr>
        <w:numPr>
          <w:ilvl w:val="0"/>
          <w:numId w:val="1"/>
        </w:numPr>
      </w:pPr>
      <w:r w:rsidRPr="00CA1C25">
        <w:t>Generación de enlaces </w:t>
      </w:r>
      <w:proofErr w:type="spellStart"/>
      <w:r w:rsidRPr="00CA1C25">
        <w:rPr>
          <w:b/>
          <w:bCs/>
        </w:rPr>
        <w:t>deep</w:t>
      </w:r>
      <w:proofErr w:type="spellEnd"/>
      <w:r w:rsidRPr="00CA1C25">
        <w:rPr>
          <w:b/>
          <w:bCs/>
        </w:rPr>
        <w:t xml:space="preserve"> </w:t>
      </w:r>
      <w:proofErr w:type="gramStart"/>
      <w:r w:rsidRPr="00CA1C25">
        <w:rPr>
          <w:b/>
          <w:bCs/>
        </w:rPr>
        <w:t>link</w:t>
      </w:r>
      <w:proofErr w:type="gramEnd"/>
      <w:r w:rsidRPr="00CA1C25">
        <w:t> para cada punto patrimonial.</w:t>
      </w:r>
    </w:p>
    <w:p w14:paraId="3F6842A3" w14:textId="77777777" w:rsidR="00CA1C25" w:rsidRPr="00CA1C25" w:rsidRDefault="00CA1C25" w:rsidP="00CA1C25">
      <w:r w:rsidRPr="00CA1C25">
        <w:rPr>
          <w:i/>
          <w:iCs/>
        </w:rPr>
        <w:t>En total: 64 espacios, al menos una iglesia por municipio + otros bienes como museos o conventos</w:t>
      </w:r>
    </w:p>
    <w:p w14:paraId="1DD144F4" w14:textId="77777777" w:rsidR="00CA1C25" w:rsidRPr="00CA1C25" w:rsidRDefault="00CA1C25" w:rsidP="00CA1C25">
      <w:r w:rsidRPr="00CA1C25">
        <w:rPr>
          <w:b/>
          <w:bCs/>
        </w:rPr>
        <w:t>Reconstrucciones históricas previstas 3D</w:t>
      </w:r>
    </w:p>
    <w:p w14:paraId="004F0109" w14:textId="77777777" w:rsidR="00CA1C25" w:rsidRPr="00CA1C25" w:rsidRDefault="00CA1C25" w:rsidP="00CA1C25">
      <w:r w:rsidRPr="00CA1C25">
        <w:t>Estas se integran en </w:t>
      </w:r>
      <w:proofErr w:type="spellStart"/>
      <w:r w:rsidRPr="00CA1C25">
        <w:rPr>
          <w:b/>
          <w:bCs/>
        </w:rPr>
        <w:t>webapps</w:t>
      </w:r>
      <w:proofErr w:type="spellEnd"/>
      <w:r w:rsidRPr="00CA1C25">
        <w:t> específicas (una por cada reconstrucción) y cada una contiene </w:t>
      </w:r>
      <w:r w:rsidRPr="00CA1C25">
        <w:rPr>
          <w:b/>
          <w:bCs/>
        </w:rPr>
        <w:t>múltiples escenas 3D</w:t>
      </w:r>
      <w:r w:rsidRPr="00CA1C25">
        <w:t> con ambientación, interacción y narrativa.</w:t>
      </w:r>
    </w:p>
    <w:p w14:paraId="71E7792E" w14:textId="77777777" w:rsidR="00CA1C25" w:rsidRPr="00CA1C25" w:rsidRDefault="00CA1C25" w:rsidP="00CA1C25">
      <w:pPr>
        <w:rPr>
          <w:b/>
          <w:bCs/>
        </w:rPr>
      </w:pPr>
      <w:r w:rsidRPr="00CA1C25">
        <w:rPr>
          <w:b/>
          <w:bCs/>
        </w:rPr>
        <w:t>1. Yacimiento de La Caridad (</w:t>
      </w:r>
      <w:proofErr w:type="spellStart"/>
      <w:r w:rsidRPr="00CA1C25">
        <w:rPr>
          <w:b/>
          <w:bCs/>
        </w:rPr>
        <w:t>Caminreal</w:t>
      </w:r>
      <w:proofErr w:type="spellEnd"/>
      <w:r w:rsidRPr="00CA1C25">
        <w:rPr>
          <w:b/>
          <w:bCs/>
        </w:rPr>
        <w:t>)</w:t>
      </w:r>
    </w:p>
    <w:p w14:paraId="5820BB6B" w14:textId="77777777" w:rsidR="00CA1C25" w:rsidRPr="00CA1C25" w:rsidRDefault="00CA1C25" w:rsidP="00CA1C25">
      <w:pPr>
        <w:numPr>
          <w:ilvl w:val="0"/>
          <w:numId w:val="2"/>
        </w:numPr>
      </w:pPr>
      <w:r w:rsidRPr="00CA1C25">
        <w:t>Reconstrucción de una ciudad romana.</w:t>
      </w:r>
    </w:p>
    <w:p w14:paraId="7AC2DAB3" w14:textId="77777777" w:rsidR="00CA1C25" w:rsidRPr="00CA1C25" w:rsidRDefault="00CA1C25" w:rsidP="00CA1C25">
      <w:pPr>
        <w:numPr>
          <w:ilvl w:val="0"/>
          <w:numId w:val="2"/>
        </w:numPr>
      </w:pPr>
      <w:r w:rsidRPr="00CA1C25">
        <w:rPr>
          <w:b/>
          <w:bCs/>
        </w:rPr>
        <w:t>10 escenas</w:t>
      </w:r>
      <w:r w:rsidRPr="00CA1C25">
        <w:t> previstas:</w:t>
      </w:r>
    </w:p>
    <w:p w14:paraId="204CF546" w14:textId="77777777" w:rsidR="00CA1C25" w:rsidRPr="00CA1C25" w:rsidRDefault="00CA1C25" w:rsidP="00CA1C25">
      <w:pPr>
        <w:numPr>
          <w:ilvl w:val="1"/>
          <w:numId w:val="2"/>
        </w:numPr>
      </w:pPr>
      <w:r w:rsidRPr="00CA1C25">
        <w:t>5 escenas del </w:t>
      </w:r>
      <w:r w:rsidRPr="00CA1C25">
        <w:rPr>
          <w:b/>
          <w:bCs/>
        </w:rPr>
        <w:t>estado actual</w:t>
      </w:r>
      <w:r w:rsidRPr="00CA1C25">
        <w:t> (fotografía 360º)</w:t>
      </w:r>
    </w:p>
    <w:p w14:paraId="436A35CD" w14:textId="77777777" w:rsidR="00CA1C25" w:rsidRPr="00CA1C25" w:rsidRDefault="00CA1C25" w:rsidP="00CA1C25">
      <w:pPr>
        <w:numPr>
          <w:ilvl w:val="1"/>
          <w:numId w:val="2"/>
        </w:numPr>
      </w:pPr>
      <w:r w:rsidRPr="00CA1C25">
        <w:t>5 escenas del </w:t>
      </w:r>
      <w:r w:rsidRPr="00CA1C25">
        <w:rPr>
          <w:b/>
          <w:bCs/>
        </w:rPr>
        <w:t>pasado reconstruido</w:t>
      </w:r>
      <w:r w:rsidRPr="00CA1C25">
        <w:t> (3D modelado)</w:t>
      </w:r>
    </w:p>
    <w:p w14:paraId="5C9EDC3A" w14:textId="77777777" w:rsidR="00CA1C25" w:rsidRPr="00CA1C25" w:rsidRDefault="00CA1C25" w:rsidP="00CA1C25">
      <w:pPr>
        <w:numPr>
          <w:ilvl w:val="0"/>
          <w:numId w:val="2"/>
        </w:numPr>
      </w:pPr>
      <w:r w:rsidRPr="00CA1C25">
        <w:t xml:space="preserve">Incluyen edificios públicos, </w:t>
      </w:r>
      <w:proofErr w:type="spellStart"/>
      <w:r w:rsidRPr="00CA1C25">
        <w:t>domus</w:t>
      </w:r>
      <w:proofErr w:type="spellEnd"/>
      <w:r w:rsidRPr="00CA1C25">
        <w:t>, foro, termas, calles.</w:t>
      </w:r>
    </w:p>
    <w:p w14:paraId="55738658" w14:textId="1E05C4AA" w:rsidR="00CA1C25" w:rsidRPr="00CA1C25" w:rsidRDefault="00CA1C25" w:rsidP="00CA1C25">
      <w:r w:rsidRPr="00CA1C25">
        <w:lastRenderedPageBreak/>
        <w:drawing>
          <wp:inline distT="0" distB="0" distL="0" distR="0" wp14:anchorId="63E97F0A" wp14:editId="06664F88">
            <wp:extent cx="685800" cy="685800"/>
            <wp:effectExtent l="0" t="0" r="0" b="0"/>
            <wp:docPr id="163452283" name="Imagen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C25">
        <w:t> </w:t>
      </w:r>
      <w:r w:rsidRPr="00CA1C25">
        <w:rPr>
          <w:i/>
          <w:iCs/>
        </w:rPr>
        <w:t>“De cada lugar se mostrarán dos vistas con 5 puntos de interés diferentes por cada una de ellas.</w:t>
      </w:r>
    </w:p>
    <w:p w14:paraId="4BF5BFAD" w14:textId="77777777" w:rsidR="00CA1C25" w:rsidRPr="00CA1C25" w:rsidRDefault="00CA1C25" w:rsidP="00CA1C25">
      <w:pPr>
        <w:rPr>
          <w:b/>
          <w:bCs/>
        </w:rPr>
      </w:pPr>
      <w:r w:rsidRPr="00CA1C25">
        <w:rPr>
          <w:b/>
          <w:bCs/>
        </w:rPr>
        <w:t xml:space="preserve">2. Antigua estación </w:t>
      </w:r>
      <w:proofErr w:type="spellStart"/>
      <w:r w:rsidRPr="00CA1C25">
        <w:rPr>
          <w:b/>
          <w:bCs/>
        </w:rPr>
        <w:t>Caminreal</w:t>
      </w:r>
      <w:proofErr w:type="spellEnd"/>
      <w:r w:rsidRPr="00CA1C25">
        <w:rPr>
          <w:b/>
          <w:bCs/>
        </w:rPr>
        <w:t>–Fuentes Claras</w:t>
      </w:r>
    </w:p>
    <w:p w14:paraId="2DC7244B" w14:textId="77777777" w:rsidR="00CA1C25" w:rsidRPr="00CA1C25" w:rsidRDefault="00CA1C25" w:rsidP="00CA1C25">
      <w:pPr>
        <w:numPr>
          <w:ilvl w:val="0"/>
          <w:numId w:val="3"/>
        </w:numPr>
      </w:pPr>
      <w:r w:rsidRPr="00CA1C25">
        <w:t>Estación ferroviaria de principios del siglo XX.</w:t>
      </w:r>
    </w:p>
    <w:p w14:paraId="4BC81FEC" w14:textId="77777777" w:rsidR="00CA1C25" w:rsidRPr="00CA1C25" w:rsidRDefault="00CA1C25" w:rsidP="00CA1C25">
      <w:pPr>
        <w:numPr>
          <w:ilvl w:val="0"/>
          <w:numId w:val="3"/>
        </w:numPr>
      </w:pPr>
      <w:r w:rsidRPr="00CA1C25">
        <w:rPr>
          <w:b/>
          <w:bCs/>
        </w:rPr>
        <w:t>6 escenas</w:t>
      </w:r>
      <w:r w:rsidRPr="00CA1C25">
        <w:t>:</w:t>
      </w:r>
    </w:p>
    <w:p w14:paraId="577D6FEF" w14:textId="77777777" w:rsidR="00CA1C25" w:rsidRPr="00CA1C25" w:rsidRDefault="00CA1C25" w:rsidP="00CA1C25">
      <w:pPr>
        <w:numPr>
          <w:ilvl w:val="1"/>
          <w:numId w:val="3"/>
        </w:numPr>
      </w:pPr>
      <w:r w:rsidRPr="00CA1C25">
        <w:t>3 del estado actual</w:t>
      </w:r>
    </w:p>
    <w:p w14:paraId="023BFD71" w14:textId="77777777" w:rsidR="00CA1C25" w:rsidRPr="00CA1C25" w:rsidRDefault="00CA1C25" w:rsidP="00CA1C25">
      <w:pPr>
        <w:numPr>
          <w:ilvl w:val="1"/>
          <w:numId w:val="3"/>
        </w:numPr>
      </w:pPr>
      <w:r w:rsidRPr="00CA1C25">
        <w:t>3 reconstruidas: andenes, sala de espera, almacenes, estructura original.</w:t>
      </w:r>
    </w:p>
    <w:p w14:paraId="527694D1" w14:textId="77777777" w:rsidR="00CA1C25" w:rsidRPr="00CA1C25" w:rsidRDefault="00CA1C25" w:rsidP="00CA1C25">
      <w:pPr>
        <w:numPr>
          <w:ilvl w:val="0"/>
          <w:numId w:val="3"/>
        </w:numPr>
      </w:pPr>
      <w:r w:rsidRPr="00CA1C25">
        <w:t>Se explican los usos, relaciones sociales y conexión territorial.</w:t>
      </w:r>
    </w:p>
    <w:p w14:paraId="2A37FBAF" w14:textId="77777777" w:rsidR="00CA1C25" w:rsidRPr="00CA1C25" w:rsidRDefault="00CA1C25" w:rsidP="00CA1C25">
      <w:pPr>
        <w:rPr>
          <w:b/>
          <w:bCs/>
        </w:rPr>
      </w:pPr>
      <w:r w:rsidRPr="00CA1C25">
        <w:rPr>
          <w:b/>
          <w:bCs/>
        </w:rPr>
        <w:t>3. Patrimonio bélico – Guerra Civil</w:t>
      </w:r>
    </w:p>
    <w:p w14:paraId="40BF2651" w14:textId="77777777" w:rsidR="00CA1C25" w:rsidRPr="00CA1C25" w:rsidRDefault="00CA1C25" w:rsidP="00CA1C25">
      <w:pPr>
        <w:numPr>
          <w:ilvl w:val="0"/>
          <w:numId w:val="4"/>
        </w:numPr>
      </w:pPr>
      <w:r w:rsidRPr="00CA1C25">
        <w:t>Reconstrucción de trincheras y elementos defensivos:</w:t>
      </w:r>
    </w:p>
    <w:p w14:paraId="002DBEAE" w14:textId="77777777" w:rsidR="00CA1C25" w:rsidRPr="00CA1C25" w:rsidRDefault="00CA1C25" w:rsidP="00CA1C25">
      <w:pPr>
        <w:numPr>
          <w:ilvl w:val="1"/>
          <w:numId w:val="4"/>
        </w:numPr>
      </w:pPr>
      <w:r w:rsidRPr="00CA1C25">
        <w:t xml:space="preserve">Trincheras de Los Pilones (Rubielos de la </w:t>
      </w:r>
      <w:proofErr w:type="spellStart"/>
      <w:r w:rsidRPr="00CA1C25">
        <w:t>Cérida</w:t>
      </w:r>
      <w:proofErr w:type="spellEnd"/>
      <w:r w:rsidRPr="00CA1C25">
        <w:t>)</w:t>
      </w:r>
    </w:p>
    <w:p w14:paraId="75F8D719" w14:textId="77777777" w:rsidR="00CA1C25" w:rsidRPr="00CA1C25" w:rsidRDefault="00CA1C25" w:rsidP="00CA1C25">
      <w:pPr>
        <w:numPr>
          <w:ilvl w:val="1"/>
          <w:numId w:val="4"/>
        </w:numPr>
      </w:pPr>
      <w:r w:rsidRPr="00CA1C25">
        <w:t>El Balsete (</w:t>
      </w:r>
      <w:proofErr w:type="spellStart"/>
      <w:r w:rsidRPr="00CA1C25">
        <w:t>Caminreal</w:t>
      </w:r>
      <w:proofErr w:type="spellEnd"/>
      <w:r w:rsidRPr="00CA1C25">
        <w:t>)</w:t>
      </w:r>
    </w:p>
    <w:p w14:paraId="6660DBA2" w14:textId="77777777" w:rsidR="00CA1C25" w:rsidRPr="00CA1C25" w:rsidRDefault="00CA1C25" w:rsidP="00CA1C25">
      <w:pPr>
        <w:numPr>
          <w:ilvl w:val="1"/>
          <w:numId w:val="4"/>
        </w:numPr>
      </w:pPr>
      <w:r w:rsidRPr="00CA1C25">
        <w:t>Cabezo Santo y Cabezo Pequeño (</w:t>
      </w:r>
      <w:proofErr w:type="spellStart"/>
      <w:r w:rsidRPr="00CA1C25">
        <w:t>Singra</w:t>
      </w:r>
      <w:proofErr w:type="spellEnd"/>
      <w:r w:rsidRPr="00CA1C25">
        <w:t xml:space="preserve"> y Monforte)</w:t>
      </w:r>
    </w:p>
    <w:p w14:paraId="2CD6C053" w14:textId="77777777" w:rsidR="00CA1C25" w:rsidRPr="00CA1C25" w:rsidRDefault="00CA1C25" w:rsidP="00CA1C25">
      <w:pPr>
        <w:numPr>
          <w:ilvl w:val="0"/>
          <w:numId w:val="4"/>
        </w:numPr>
      </w:pPr>
      <w:r w:rsidRPr="00CA1C25">
        <w:rPr>
          <w:b/>
          <w:bCs/>
        </w:rPr>
        <w:t>18 escenas</w:t>
      </w:r>
      <w:r w:rsidRPr="00CA1C25">
        <w:t> estimadas (6 localizaciones x 3 escenas aprox.):</w:t>
      </w:r>
    </w:p>
    <w:p w14:paraId="459D0E43" w14:textId="77777777" w:rsidR="00CA1C25" w:rsidRPr="00CA1C25" w:rsidRDefault="00CA1C25" w:rsidP="00CA1C25">
      <w:pPr>
        <w:numPr>
          <w:ilvl w:val="1"/>
          <w:numId w:val="4"/>
        </w:numPr>
      </w:pPr>
      <w:r w:rsidRPr="00CA1C25">
        <w:t>Estado actual (deteriorado)</w:t>
      </w:r>
    </w:p>
    <w:p w14:paraId="3538FF93" w14:textId="77777777" w:rsidR="00CA1C25" w:rsidRPr="00CA1C25" w:rsidRDefault="00CA1C25" w:rsidP="00CA1C25">
      <w:pPr>
        <w:numPr>
          <w:ilvl w:val="1"/>
          <w:numId w:val="4"/>
        </w:numPr>
      </w:pPr>
      <w:r w:rsidRPr="00CA1C25">
        <w:t>Vista reconstruida (noche, combate, presencia humana)</w:t>
      </w:r>
    </w:p>
    <w:p w14:paraId="66B17F12" w14:textId="77777777" w:rsidR="00CA1C25" w:rsidRPr="00CA1C25" w:rsidRDefault="00CA1C25" w:rsidP="00CA1C25">
      <w:pPr>
        <w:numPr>
          <w:ilvl w:val="1"/>
          <w:numId w:val="4"/>
        </w:numPr>
      </w:pPr>
      <w:r w:rsidRPr="00CA1C25">
        <w:t>Escena comparativa o narrativa</w:t>
      </w:r>
    </w:p>
    <w:p w14:paraId="4264B91E" w14:textId="77777777" w:rsidR="00CA1C25" w:rsidRPr="00CA1C25" w:rsidRDefault="00CA1C25" w:rsidP="00CA1C25">
      <w:pPr>
        <w:numPr>
          <w:ilvl w:val="0"/>
          <w:numId w:val="4"/>
        </w:numPr>
      </w:pPr>
      <w:r w:rsidRPr="00CA1C25">
        <w:t>Con elementos como sacos, parapetos, figuras humanas estilizadas, sonidos ambiente.</w:t>
      </w:r>
    </w:p>
    <w:p w14:paraId="2D1E9D19" w14:textId="77777777" w:rsidR="00CA1C25" w:rsidRPr="00CA1C25" w:rsidRDefault="00CA1C25" w:rsidP="00CA1C25">
      <w:pPr>
        <w:rPr>
          <w:b/>
          <w:bCs/>
        </w:rPr>
      </w:pPr>
      <w:r w:rsidRPr="00CA1C25">
        <w:rPr>
          <w:b/>
          <w:bCs/>
        </w:rPr>
        <w:t>4. Patrimonio industrial</w:t>
      </w:r>
    </w:p>
    <w:p w14:paraId="0A7DA2D3" w14:textId="77777777" w:rsidR="00CA1C25" w:rsidRPr="00CA1C25" w:rsidRDefault="00CA1C25" w:rsidP="00CA1C25">
      <w:pPr>
        <w:numPr>
          <w:ilvl w:val="0"/>
          <w:numId w:val="5"/>
        </w:numPr>
      </w:pPr>
      <w:r w:rsidRPr="00CA1C25">
        <w:t>Espacios:</w:t>
      </w:r>
    </w:p>
    <w:p w14:paraId="10DC2ADC" w14:textId="77777777" w:rsidR="00CA1C25" w:rsidRPr="00CA1C25" w:rsidRDefault="00CA1C25" w:rsidP="00CA1C25">
      <w:pPr>
        <w:numPr>
          <w:ilvl w:val="1"/>
          <w:numId w:val="5"/>
        </w:numPr>
      </w:pPr>
      <w:r w:rsidRPr="00CA1C25">
        <w:t>Sierra Menera (Ojos Negros)</w:t>
      </w:r>
    </w:p>
    <w:p w14:paraId="6964E1DB" w14:textId="77777777" w:rsidR="00CA1C25" w:rsidRPr="00CA1C25" w:rsidRDefault="00CA1C25" w:rsidP="00CA1C25">
      <w:pPr>
        <w:numPr>
          <w:ilvl w:val="1"/>
          <w:numId w:val="5"/>
        </w:numPr>
      </w:pPr>
      <w:r w:rsidRPr="00CA1C25">
        <w:t>Salinas de Ojos Negros</w:t>
      </w:r>
    </w:p>
    <w:p w14:paraId="5E3987A4" w14:textId="77777777" w:rsidR="00CA1C25" w:rsidRPr="00CA1C25" w:rsidRDefault="00CA1C25" w:rsidP="00CA1C25">
      <w:pPr>
        <w:numPr>
          <w:ilvl w:val="1"/>
          <w:numId w:val="5"/>
        </w:numPr>
      </w:pPr>
      <w:r w:rsidRPr="00CA1C25">
        <w:t>Lavadero de lanas (Calamocha)</w:t>
      </w:r>
    </w:p>
    <w:p w14:paraId="60158CCC" w14:textId="77777777" w:rsidR="00CA1C25" w:rsidRPr="00CA1C25" w:rsidRDefault="00CA1C25" w:rsidP="00CA1C25">
      <w:pPr>
        <w:numPr>
          <w:ilvl w:val="1"/>
          <w:numId w:val="5"/>
        </w:numPr>
      </w:pPr>
      <w:r w:rsidRPr="00CA1C25">
        <w:t>Martinete de cobre (Calamocha)</w:t>
      </w:r>
    </w:p>
    <w:p w14:paraId="35C74F5E" w14:textId="77777777" w:rsidR="00CA1C25" w:rsidRPr="00CA1C25" w:rsidRDefault="00CA1C25" w:rsidP="00CA1C25">
      <w:pPr>
        <w:numPr>
          <w:ilvl w:val="0"/>
          <w:numId w:val="5"/>
        </w:numPr>
      </w:pPr>
      <w:r w:rsidRPr="00CA1C25">
        <w:rPr>
          <w:b/>
          <w:bCs/>
        </w:rPr>
        <w:t>12 escenas</w:t>
      </w:r>
      <w:r w:rsidRPr="00CA1C25">
        <w:t> estimadas (3 por cada entorno)</w:t>
      </w:r>
    </w:p>
    <w:p w14:paraId="3A3C9A26" w14:textId="77777777" w:rsidR="00CA1C25" w:rsidRPr="00CA1C25" w:rsidRDefault="00CA1C25" w:rsidP="00CA1C25">
      <w:pPr>
        <w:numPr>
          <w:ilvl w:val="1"/>
          <w:numId w:val="5"/>
        </w:numPr>
      </w:pPr>
      <w:r w:rsidRPr="00CA1C25">
        <w:lastRenderedPageBreak/>
        <w:t>Ruina actual</w:t>
      </w:r>
    </w:p>
    <w:p w14:paraId="41F264D8" w14:textId="77777777" w:rsidR="00CA1C25" w:rsidRPr="00CA1C25" w:rsidRDefault="00CA1C25" w:rsidP="00CA1C25">
      <w:pPr>
        <w:numPr>
          <w:ilvl w:val="1"/>
          <w:numId w:val="5"/>
        </w:numPr>
      </w:pPr>
      <w:r w:rsidRPr="00CA1C25">
        <w:t>Reconstrucción histórica funcional</w:t>
      </w:r>
    </w:p>
    <w:p w14:paraId="0B137F6C" w14:textId="77777777" w:rsidR="00CA1C25" w:rsidRPr="00CA1C25" w:rsidRDefault="00CA1C25" w:rsidP="00CA1C25">
      <w:pPr>
        <w:numPr>
          <w:ilvl w:val="1"/>
          <w:numId w:val="5"/>
        </w:numPr>
      </w:pPr>
      <w:r w:rsidRPr="00CA1C25">
        <w:t>Escena comparativa o uso didáctico</w:t>
      </w:r>
    </w:p>
    <w:p w14:paraId="060C1A9E" w14:textId="77777777" w:rsidR="00CA1C25" w:rsidRPr="00CA1C25" w:rsidRDefault="00CA1C25" w:rsidP="00CA1C25">
      <w:r w:rsidRPr="00CA1C25">
        <w:rPr>
          <w:b/>
          <w:bCs/>
        </w:rPr>
        <w:t>Señalización física (64 puntos)</w:t>
      </w:r>
    </w:p>
    <w:p w14:paraId="1965E4B6" w14:textId="77777777" w:rsidR="00CA1C25" w:rsidRPr="00CA1C25" w:rsidRDefault="00CA1C25" w:rsidP="00CA1C25">
      <w:pPr>
        <w:numPr>
          <w:ilvl w:val="0"/>
          <w:numId w:val="6"/>
        </w:numPr>
      </w:pPr>
      <w:r w:rsidRPr="00CA1C25">
        <w:t>Diseño, fabricación e instalación de:</w:t>
      </w:r>
    </w:p>
    <w:p w14:paraId="7503CE44" w14:textId="77777777" w:rsidR="00CA1C25" w:rsidRPr="00CA1C25" w:rsidRDefault="00CA1C25" w:rsidP="00CA1C25">
      <w:pPr>
        <w:numPr>
          <w:ilvl w:val="1"/>
          <w:numId w:val="6"/>
        </w:numPr>
      </w:pPr>
      <w:r w:rsidRPr="00CA1C25">
        <w:t>Placas de </w:t>
      </w:r>
      <w:r w:rsidRPr="00CA1C25">
        <w:rPr>
          <w:b/>
          <w:bCs/>
        </w:rPr>
        <w:t>acero inoxidable</w:t>
      </w:r>
      <w:r w:rsidRPr="00CA1C25">
        <w:t> con el nombre del elemento patrimonial.</w:t>
      </w:r>
    </w:p>
    <w:p w14:paraId="2E0CF0BA" w14:textId="77777777" w:rsidR="00CA1C25" w:rsidRPr="00CA1C25" w:rsidRDefault="00CA1C25" w:rsidP="00CA1C25">
      <w:pPr>
        <w:numPr>
          <w:ilvl w:val="1"/>
          <w:numId w:val="6"/>
        </w:numPr>
      </w:pPr>
      <w:r w:rsidRPr="00CA1C25">
        <w:rPr>
          <w:b/>
          <w:bCs/>
        </w:rPr>
        <w:t>Código QR</w:t>
      </w:r>
      <w:r w:rsidRPr="00CA1C25">
        <w:t xml:space="preserve"> con </w:t>
      </w:r>
      <w:proofErr w:type="spellStart"/>
      <w:r w:rsidRPr="00CA1C25">
        <w:t>deep</w:t>
      </w:r>
      <w:proofErr w:type="spellEnd"/>
      <w:r w:rsidRPr="00CA1C25">
        <w:t xml:space="preserve"> </w:t>
      </w:r>
      <w:proofErr w:type="gramStart"/>
      <w:r w:rsidRPr="00CA1C25">
        <w:t>link</w:t>
      </w:r>
      <w:proofErr w:type="gramEnd"/>
      <w:r w:rsidRPr="00CA1C25">
        <w:t xml:space="preserve"> directo a la visita virtual correspondiente.</w:t>
      </w:r>
    </w:p>
    <w:p w14:paraId="417BEA4F" w14:textId="77777777" w:rsidR="00CA1C25" w:rsidRPr="00CA1C25" w:rsidRDefault="00CA1C25" w:rsidP="00CA1C25">
      <w:pPr>
        <w:numPr>
          <w:ilvl w:val="1"/>
          <w:numId w:val="6"/>
        </w:numPr>
      </w:pPr>
      <w:r w:rsidRPr="00CA1C25">
        <w:rPr>
          <w:b/>
          <w:bCs/>
        </w:rPr>
        <w:t>Diseño accesible</w:t>
      </w:r>
      <w:r w:rsidRPr="00CA1C25">
        <w:t>: contraste alto,</w:t>
      </w:r>
    </w:p>
    <w:p w14:paraId="49D8B144" w14:textId="77777777" w:rsidR="00CA1C25" w:rsidRPr="00CA1C25" w:rsidRDefault="00CA1C25" w:rsidP="00CA1C25">
      <w:pPr>
        <w:numPr>
          <w:ilvl w:val="1"/>
          <w:numId w:val="6"/>
        </w:numPr>
      </w:pPr>
      <w:r w:rsidRPr="00CA1C25">
        <w:rPr>
          <w:b/>
          <w:bCs/>
        </w:rPr>
        <w:t>Correspondencia real-virtual</w:t>
      </w:r>
      <w:r w:rsidRPr="00CA1C25">
        <w:t>: la vista virtual debe coincidir exactamente con el ángulo y punto físico desde el que se escanea.</w:t>
      </w:r>
    </w:p>
    <w:p w14:paraId="19154C02" w14:textId="77777777" w:rsidR="00CA1C25" w:rsidRPr="00CA1C25" w:rsidRDefault="00CA1C25" w:rsidP="00CA1C25"/>
    <w:p w14:paraId="61119515" w14:textId="77777777" w:rsidR="00CA1C25" w:rsidRPr="00CA1C25" w:rsidRDefault="00CA1C25" w:rsidP="00CA1C25">
      <w:r w:rsidRPr="00CA1C25">
        <w:rPr>
          <w:b/>
          <w:bCs/>
        </w:rPr>
        <w:t>Gamificación</w:t>
      </w:r>
    </w:p>
    <w:p w14:paraId="7A9134D8" w14:textId="77777777" w:rsidR="00CA1C25" w:rsidRPr="00CA1C25" w:rsidRDefault="00CA1C25" w:rsidP="00CA1C25">
      <w:pPr>
        <w:numPr>
          <w:ilvl w:val="0"/>
          <w:numId w:val="7"/>
        </w:numPr>
      </w:pPr>
      <w:r w:rsidRPr="00CA1C25">
        <w:t>Desarrollo de </w:t>
      </w:r>
      <w:r w:rsidRPr="00CA1C25">
        <w:rPr>
          <w:b/>
          <w:bCs/>
        </w:rPr>
        <w:t>dinámicas interactivas infantiles y familiares</w:t>
      </w:r>
      <w:r w:rsidRPr="00CA1C25">
        <w:t>:</w:t>
      </w:r>
    </w:p>
    <w:p w14:paraId="2FA54A17" w14:textId="77777777" w:rsidR="00CA1C25" w:rsidRPr="00CA1C25" w:rsidRDefault="00CA1C25" w:rsidP="00CA1C25">
      <w:pPr>
        <w:numPr>
          <w:ilvl w:val="1"/>
          <w:numId w:val="7"/>
        </w:numPr>
      </w:pPr>
      <w:r w:rsidRPr="00CA1C25">
        <w:t>Retos, búsquedas y preguntas en entornos virtuales.</w:t>
      </w:r>
    </w:p>
    <w:p w14:paraId="73182580" w14:textId="77777777" w:rsidR="00CA1C25" w:rsidRPr="00CA1C25" w:rsidRDefault="00CA1C25" w:rsidP="00CA1C25">
      <w:pPr>
        <w:numPr>
          <w:ilvl w:val="1"/>
          <w:numId w:val="7"/>
        </w:numPr>
      </w:pPr>
      <w:r w:rsidRPr="00CA1C25">
        <w:t>Seguimiento de progresos y puntuación.</w:t>
      </w:r>
    </w:p>
    <w:p w14:paraId="006394D8" w14:textId="77777777" w:rsidR="00CA1C25" w:rsidRPr="00CA1C25" w:rsidRDefault="00CA1C25" w:rsidP="00CA1C25">
      <w:pPr>
        <w:numPr>
          <w:ilvl w:val="1"/>
          <w:numId w:val="7"/>
        </w:numPr>
      </w:pPr>
      <w:r w:rsidRPr="00CA1C25">
        <w:t>Integración dentro de las </w:t>
      </w:r>
      <w:proofErr w:type="spellStart"/>
      <w:r w:rsidRPr="00CA1C25">
        <w:rPr>
          <w:b/>
          <w:bCs/>
        </w:rPr>
        <w:t>webapps</w:t>
      </w:r>
      <w:proofErr w:type="spellEnd"/>
      <w:r w:rsidRPr="00CA1C25">
        <w:t>.</w:t>
      </w:r>
    </w:p>
    <w:p w14:paraId="0751C0F8" w14:textId="77777777" w:rsidR="00CA1C25" w:rsidRPr="00CA1C25" w:rsidRDefault="00CA1C25" w:rsidP="00CA1C25"/>
    <w:p w14:paraId="66649ACC" w14:textId="77777777" w:rsidR="00CA1C25" w:rsidRPr="00CA1C25" w:rsidRDefault="00CA1C25" w:rsidP="00CA1C25">
      <w:r w:rsidRPr="00CA1C25">
        <w:rPr>
          <w:b/>
          <w:bCs/>
        </w:rPr>
        <w:t>Diseño de Aplicación Web XR</w:t>
      </w:r>
    </w:p>
    <w:p w14:paraId="3C936EE0" w14:textId="77777777" w:rsidR="00CA1C25" w:rsidRPr="00CA1C25" w:rsidRDefault="00CA1C25" w:rsidP="00CA1C25">
      <w:pPr>
        <w:numPr>
          <w:ilvl w:val="0"/>
          <w:numId w:val="8"/>
        </w:numPr>
      </w:pPr>
      <w:r w:rsidRPr="00CA1C25">
        <w:t>Plataforma única que integra:</w:t>
      </w:r>
    </w:p>
    <w:p w14:paraId="7F114BB5" w14:textId="77777777" w:rsidR="00CA1C25" w:rsidRPr="00CA1C25" w:rsidRDefault="00CA1C25" w:rsidP="00CA1C25">
      <w:pPr>
        <w:numPr>
          <w:ilvl w:val="1"/>
          <w:numId w:val="8"/>
        </w:numPr>
      </w:pPr>
      <w:r w:rsidRPr="00CA1C25">
        <w:t>Centro de interpretación virtual (espacio inicial inmersivo)</w:t>
      </w:r>
    </w:p>
    <w:p w14:paraId="559251C5" w14:textId="77777777" w:rsidR="00CA1C25" w:rsidRPr="00CA1C25" w:rsidRDefault="00CA1C25" w:rsidP="00CA1C25">
      <w:pPr>
        <w:numPr>
          <w:ilvl w:val="1"/>
          <w:numId w:val="8"/>
        </w:numPr>
      </w:pPr>
      <w:r w:rsidRPr="00CA1C25">
        <w:t>Diferentes accesos</w:t>
      </w:r>
    </w:p>
    <w:p w14:paraId="6957C583" w14:textId="77777777" w:rsidR="00CA1C25" w:rsidRPr="00CA1C25" w:rsidRDefault="00CA1C25" w:rsidP="00CA1C25">
      <w:pPr>
        <w:numPr>
          <w:ilvl w:val="1"/>
          <w:numId w:val="8"/>
        </w:numPr>
      </w:pPr>
      <w:r w:rsidRPr="00CA1C25">
        <w:t xml:space="preserve">Modo VR compatible con dispositivos Meta, HTC, </w:t>
      </w:r>
      <w:proofErr w:type="spellStart"/>
      <w:r w:rsidRPr="00CA1C25">
        <w:t>Oculus</w:t>
      </w:r>
      <w:proofErr w:type="spellEnd"/>
      <w:r w:rsidRPr="00CA1C25">
        <w:t>, etc.</w:t>
      </w:r>
    </w:p>
    <w:p w14:paraId="67410F59" w14:textId="77777777" w:rsidR="00CA1C25" w:rsidRPr="00CA1C25" w:rsidRDefault="00CA1C25" w:rsidP="00CA1C25">
      <w:pPr>
        <w:numPr>
          <w:ilvl w:val="1"/>
          <w:numId w:val="8"/>
        </w:numPr>
      </w:pPr>
      <w:r w:rsidRPr="00CA1C25">
        <w:t>Adaptación completa a </w:t>
      </w:r>
      <w:r w:rsidRPr="00CA1C25">
        <w:rPr>
          <w:b/>
          <w:bCs/>
        </w:rPr>
        <w:t>criterios de accesibilidad</w:t>
      </w:r>
      <w:r w:rsidRPr="00CA1C25">
        <w:t>.</w:t>
      </w:r>
    </w:p>
    <w:p w14:paraId="45F6C497" w14:textId="77777777" w:rsidR="00CA1C25" w:rsidRPr="00CA1C25" w:rsidRDefault="00CA1C25" w:rsidP="00CA1C25"/>
    <w:p w14:paraId="26E0A6FB" w14:textId="77777777" w:rsidR="00CA1C25" w:rsidRPr="00CA1C25" w:rsidRDefault="00CA1C25" w:rsidP="00CA1C25">
      <w:r w:rsidRPr="00CA1C25">
        <w:rPr>
          <w:b/>
          <w:bCs/>
        </w:rPr>
        <w:t>Suministro del Hardware</w:t>
      </w:r>
    </w:p>
    <w:p w14:paraId="1372A1A9" w14:textId="77777777" w:rsidR="00CA1C25" w:rsidRPr="00CA1C25" w:rsidRDefault="00CA1C25" w:rsidP="00CA1C25">
      <w:pPr>
        <w:numPr>
          <w:ilvl w:val="0"/>
          <w:numId w:val="9"/>
        </w:numPr>
      </w:pPr>
      <w:r w:rsidRPr="00CA1C25">
        <w:t>2 gafas </w:t>
      </w:r>
      <w:r w:rsidRPr="00CA1C25">
        <w:rPr>
          <w:b/>
          <w:bCs/>
        </w:rPr>
        <w:t xml:space="preserve">Meta </w:t>
      </w:r>
      <w:proofErr w:type="spellStart"/>
      <w:r w:rsidRPr="00CA1C25">
        <w:rPr>
          <w:b/>
          <w:bCs/>
        </w:rPr>
        <w:t>Quest</w:t>
      </w:r>
      <w:proofErr w:type="spellEnd"/>
      <w:r w:rsidRPr="00CA1C25">
        <w:rPr>
          <w:b/>
          <w:bCs/>
        </w:rPr>
        <w:t xml:space="preserve"> 3 (512 GB)</w:t>
      </w:r>
      <w:r w:rsidRPr="00CA1C25">
        <w:t> nuevas, para la oficina de turismo o punto comarcal.</w:t>
      </w:r>
    </w:p>
    <w:p w14:paraId="2FB085E5" w14:textId="77777777" w:rsidR="00CA1C25" w:rsidRPr="00CA1C25" w:rsidRDefault="00CA1C25" w:rsidP="00CA1C25"/>
    <w:p w14:paraId="220D7032" w14:textId="77777777" w:rsidR="00CA1C25" w:rsidRPr="00CA1C25" w:rsidRDefault="00CA1C25" w:rsidP="00CA1C25">
      <w:r w:rsidRPr="00CA1C25">
        <w:rPr>
          <w:b/>
          <w:bCs/>
        </w:rPr>
        <w:lastRenderedPageBreak/>
        <w:t>Entregables y servicios complementarios</w:t>
      </w:r>
    </w:p>
    <w:p w14:paraId="7895E502" w14:textId="77777777" w:rsidR="00CA1C25" w:rsidRPr="00CA1C25" w:rsidRDefault="00CA1C25" w:rsidP="00CA1C25">
      <w:pPr>
        <w:numPr>
          <w:ilvl w:val="0"/>
          <w:numId w:val="10"/>
        </w:numPr>
      </w:pPr>
      <w:r w:rsidRPr="00CA1C25">
        <w:t>Documentación técnica y memoria final.</w:t>
      </w:r>
    </w:p>
    <w:p w14:paraId="297F7C6F" w14:textId="77777777" w:rsidR="00CA1C25" w:rsidRPr="00CA1C25" w:rsidRDefault="00CA1C25" w:rsidP="00CA1C25">
      <w:pPr>
        <w:numPr>
          <w:ilvl w:val="0"/>
          <w:numId w:val="10"/>
        </w:numPr>
      </w:pPr>
      <w:r w:rsidRPr="00CA1C25">
        <w:t>Fichas informativas bilingües para cada punto patrimonial.</w:t>
      </w:r>
    </w:p>
    <w:p w14:paraId="1AD567CC" w14:textId="77777777" w:rsidR="00CA1C25" w:rsidRPr="00CA1C25" w:rsidRDefault="00CA1C25" w:rsidP="00CA1C25">
      <w:pPr>
        <w:numPr>
          <w:ilvl w:val="0"/>
          <w:numId w:val="10"/>
        </w:numPr>
      </w:pPr>
      <w:r w:rsidRPr="00CA1C25">
        <w:t>Manuales de uso y formación básica al personal de la comarca.</w:t>
      </w:r>
    </w:p>
    <w:p w14:paraId="07FBBCCD" w14:textId="77777777" w:rsidR="00CA1C25" w:rsidRPr="00CA1C25" w:rsidRDefault="00CA1C25" w:rsidP="00CA1C25">
      <w:pPr>
        <w:numPr>
          <w:ilvl w:val="0"/>
          <w:numId w:val="10"/>
        </w:numPr>
      </w:pPr>
      <w:r w:rsidRPr="00CA1C25">
        <w:t>Transferencia de plataformas, datos, dominios, accesos, etc.</w:t>
      </w:r>
    </w:p>
    <w:p w14:paraId="05A944E6" w14:textId="77777777" w:rsidR="00CA1C25" w:rsidRPr="00CA1C25" w:rsidRDefault="00CA1C25" w:rsidP="00CA1C25"/>
    <w:sectPr w:rsidR="00CA1C25" w:rsidRPr="00CA1C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BA9"/>
    <w:multiLevelType w:val="multilevel"/>
    <w:tmpl w:val="0E8C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21FD1"/>
    <w:multiLevelType w:val="multilevel"/>
    <w:tmpl w:val="AFC4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83272"/>
    <w:multiLevelType w:val="multilevel"/>
    <w:tmpl w:val="1D60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D3199"/>
    <w:multiLevelType w:val="multilevel"/>
    <w:tmpl w:val="EB14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B77CC"/>
    <w:multiLevelType w:val="multilevel"/>
    <w:tmpl w:val="546A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55672"/>
    <w:multiLevelType w:val="multilevel"/>
    <w:tmpl w:val="17C4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C47C7"/>
    <w:multiLevelType w:val="multilevel"/>
    <w:tmpl w:val="A8E2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03712"/>
    <w:multiLevelType w:val="multilevel"/>
    <w:tmpl w:val="D5D6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A421D"/>
    <w:multiLevelType w:val="multilevel"/>
    <w:tmpl w:val="419E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606AE"/>
    <w:multiLevelType w:val="multilevel"/>
    <w:tmpl w:val="BF1E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646539">
    <w:abstractNumId w:val="9"/>
  </w:num>
  <w:num w:numId="2" w16cid:durableId="930234836">
    <w:abstractNumId w:val="5"/>
  </w:num>
  <w:num w:numId="3" w16cid:durableId="1211841469">
    <w:abstractNumId w:val="2"/>
  </w:num>
  <w:num w:numId="4" w16cid:durableId="1774285204">
    <w:abstractNumId w:val="0"/>
  </w:num>
  <w:num w:numId="5" w16cid:durableId="568467683">
    <w:abstractNumId w:val="1"/>
  </w:num>
  <w:num w:numId="6" w16cid:durableId="332225140">
    <w:abstractNumId w:val="8"/>
  </w:num>
  <w:num w:numId="7" w16cid:durableId="60755511">
    <w:abstractNumId w:val="7"/>
  </w:num>
  <w:num w:numId="8" w16cid:durableId="439683476">
    <w:abstractNumId w:val="3"/>
  </w:num>
  <w:num w:numId="9" w16cid:durableId="1922130962">
    <w:abstractNumId w:val="4"/>
  </w:num>
  <w:num w:numId="10" w16cid:durableId="861283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5"/>
    <w:rsid w:val="00CA1C25"/>
    <w:rsid w:val="00FA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212"/>
  <w15:chartTrackingRefBased/>
  <w15:docId w15:val="{B9512ECA-3288-4E9F-BCBE-065A0ECF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1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1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1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1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1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1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1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1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1C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1C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1C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1C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1C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1C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1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1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1C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1C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1C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1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1C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1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 Navas Posada</dc:creator>
  <cp:keywords/>
  <dc:description/>
  <cp:lastModifiedBy>Pako Navas Posada</cp:lastModifiedBy>
  <cp:revision>1</cp:revision>
  <dcterms:created xsi:type="dcterms:W3CDTF">2025-09-10T07:01:00Z</dcterms:created>
  <dcterms:modified xsi:type="dcterms:W3CDTF">2025-09-10T07:02:00Z</dcterms:modified>
</cp:coreProperties>
</file>